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9F6FE8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Дело № 5-</w:t>
      </w:r>
      <w:r w:rsidR="007871EE">
        <w:rPr>
          <w:rFonts w:ascii="Times New Roman" w:hAnsi="Times New Roman" w:cs="Times New Roman"/>
          <w:sz w:val="26"/>
          <w:szCs w:val="26"/>
        </w:rPr>
        <w:t>51</w:t>
      </w:r>
      <w:r w:rsidR="005C7579">
        <w:rPr>
          <w:rFonts w:ascii="Times New Roman" w:hAnsi="Times New Roman" w:cs="Times New Roman"/>
          <w:sz w:val="26"/>
          <w:szCs w:val="26"/>
        </w:rPr>
        <w:t>5</w:t>
      </w:r>
      <w:r w:rsidR="005966F7">
        <w:rPr>
          <w:rFonts w:ascii="Times New Roman" w:hAnsi="Times New Roman" w:cs="Times New Roman"/>
          <w:sz w:val="26"/>
          <w:szCs w:val="26"/>
        </w:rPr>
        <w:t>-170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 w:rsidR="005966F7">
        <w:rPr>
          <w:rFonts w:ascii="Times New Roman" w:hAnsi="Times New Roman" w:cs="Times New Roman"/>
          <w:sz w:val="26"/>
          <w:szCs w:val="26"/>
        </w:rPr>
        <w:t>/2024</w:t>
      </w:r>
      <w:r w:rsidRPr="009F6FE8" w:rsidR="00526AEC">
        <w:rPr>
          <w:rFonts w:ascii="Times New Roman" w:hAnsi="Times New Roman" w:cs="Times New Roman"/>
          <w:sz w:val="26"/>
          <w:szCs w:val="26"/>
        </w:rPr>
        <w:tab/>
      </w:r>
    </w:p>
    <w:p w:rsidR="00FD28B6" w:rsidRPr="009F6FE8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УИД:86МS00</w:t>
      </w:r>
      <w:r w:rsidR="007871EE">
        <w:rPr>
          <w:rFonts w:ascii="Times New Roman" w:hAnsi="Times New Roman" w:cs="Times New Roman"/>
          <w:sz w:val="26"/>
          <w:szCs w:val="26"/>
        </w:rPr>
        <w:t>17</w:t>
      </w:r>
      <w:r w:rsidRPr="009F6FE8">
        <w:rPr>
          <w:rFonts w:ascii="Times New Roman" w:hAnsi="Times New Roman" w:cs="Times New Roman"/>
          <w:sz w:val="26"/>
          <w:szCs w:val="26"/>
        </w:rPr>
        <w:t>-01-202</w:t>
      </w:r>
      <w:r w:rsidR="005966F7">
        <w:rPr>
          <w:rFonts w:ascii="Times New Roman" w:hAnsi="Times New Roman" w:cs="Times New Roman"/>
          <w:sz w:val="26"/>
          <w:szCs w:val="26"/>
        </w:rPr>
        <w:t>4-00</w:t>
      </w:r>
      <w:r w:rsidR="00006CDE">
        <w:rPr>
          <w:rFonts w:ascii="Times New Roman" w:hAnsi="Times New Roman" w:cs="Times New Roman"/>
          <w:sz w:val="26"/>
          <w:szCs w:val="26"/>
        </w:rPr>
        <w:t>2</w:t>
      </w:r>
      <w:r w:rsidR="005C7579">
        <w:rPr>
          <w:rFonts w:ascii="Times New Roman" w:hAnsi="Times New Roman" w:cs="Times New Roman"/>
          <w:sz w:val="26"/>
          <w:szCs w:val="26"/>
        </w:rPr>
        <w:t>538-15</w:t>
      </w:r>
      <w:r w:rsidRPr="009F6FE8" w:rsidR="00FA01BA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   </w:t>
      </w:r>
      <w:r w:rsidRPr="009F6FE8" w:rsidR="004A1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60" w:rsidRPr="009F6FE8" w:rsidP="009F6FE8">
      <w:pPr>
        <w:pStyle w:val="Title"/>
        <w:rPr>
          <w:sz w:val="26"/>
          <w:szCs w:val="26"/>
        </w:rPr>
      </w:pPr>
      <w:r w:rsidRPr="009F6FE8">
        <w:rPr>
          <w:sz w:val="26"/>
          <w:szCs w:val="26"/>
        </w:rPr>
        <w:t>ПОСТАНОВЛЕНИЕ</w:t>
      </w:r>
    </w:p>
    <w:p w:rsidR="00CD5260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C0EF9" w:rsidRPr="00496B2C" w:rsidP="009F6FE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г</w:t>
      </w:r>
      <w:r w:rsidRPr="009F6FE8" w:rsidR="00FA01BA">
        <w:rPr>
          <w:rFonts w:ascii="Times New Roman" w:hAnsi="Times New Roman" w:cs="Times New Roman"/>
          <w:sz w:val="26"/>
          <w:szCs w:val="26"/>
        </w:rPr>
        <w:t>ород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="00006CDE">
        <w:rPr>
          <w:rFonts w:ascii="Times New Roman" w:hAnsi="Times New Roman" w:cs="Times New Roman"/>
          <w:sz w:val="26"/>
          <w:szCs w:val="26"/>
        </w:rPr>
        <w:t xml:space="preserve">     </w:t>
      </w:r>
      <w:r w:rsidR="007871EE">
        <w:rPr>
          <w:rFonts w:ascii="Times New Roman" w:hAnsi="Times New Roman" w:cs="Times New Roman"/>
          <w:sz w:val="26"/>
          <w:szCs w:val="26"/>
        </w:rPr>
        <w:t>19</w:t>
      </w:r>
      <w:r w:rsidR="00006CDE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202</w:t>
      </w:r>
      <w:r w:rsidR="00E656B7">
        <w:rPr>
          <w:rFonts w:ascii="Times New Roman" w:hAnsi="Times New Roman" w:cs="Times New Roman"/>
          <w:sz w:val="26"/>
          <w:szCs w:val="26"/>
        </w:rPr>
        <w:t>4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CD5260" w:rsidRPr="00496B2C" w:rsidP="009F6FE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9F6FE8">
        <w:rPr>
          <w:rFonts w:ascii="Times New Roman" w:hAnsi="Times New Roman" w:cs="Times New Roman"/>
          <w:sz w:val="26"/>
          <w:szCs w:val="26"/>
        </w:rPr>
        <w:t>ир</w:t>
      </w:r>
      <w:r w:rsidR="00006CDE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006CDE">
        <w:rPr>
          <w:rFonts w:ascii="Times New Roman" w:hAnsi="Times New Roman" w:cs="Times New Roman"/>
          <w:sz w:val="26"/>
          <w:szCs w:val="26"/>
        </w:rPr>
        <w:t>Филяева Е.М.</w:t>
      </w:r>
      <w:r w:rsidRPr="009F6FE8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 д.24),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7871EE">
        <w:rPr>
          <w:rFonts w:ascii="Times New Roman" w:hAnsi="Times New Roman" w:cs="Times New Roman"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sz w:val="26"/>
          <w:szCs w:val="26"/>
        </w:rPr>
        <w:t xml:space="preserve"> </w:t>
      </w:r>
      <w:r w:rsidR="007871EE">
        <w:rPr>
          <w:rFonts w:ascii="Times New Roman" w:hAnsi="Times New Roman" w:cs="Times New Roman"/>
          <w:sz w:val="26"/>
          <w:szCs w:val="26"/>
        </w:rPr>
        <w:t>Аюба</w:t>
      </w:r>
      <w:r w:rsidR="007871EE">
        <w:rPr>
          <w:rFonts w:ascii="Times New Roman" w:hAnsi="Times New Roman" w:cs="Times New Roman"/>
          <w:sz w:val="26"/>
          <w:szCs w:val="26"/>
        </w:rPr>
        <w:t xml:space="preserve"> </w:t>
      </w:r>
      <w:r w:rsidR="007871EE">
        <w:rPr>
          <w:rFonts w:ascii="Times New Roman" w:hAnsi="Times New Roman" w:cs="Times New Roman"/>
          <w:sz w:val="26"/>
          <w:szCs w:val="26"/>
        </w:rPr>
        <w:t>Вахмурадовича</w:t>
      </w:r>
      <w:r w:rsidR="00006CDE">
        <w:rPr>
          <w:rFonts w:ascii="Times New Roman" w:hAnsi="Times New Roman" w:cs="Times New Roman"/>
          <w:sz w:val="26"/>
          <w:szCs w:val="26"/>
        </w:rPr>
        <w:t>,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84A5E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F6FE8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ч. 1 ст. 20.25 КоАП РФ,</w:t>
      </w:r>
    </w:p>
    <w:p w:rsidR="009F6FE8" w:rsidRPr="00496B2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F6FE8" w:rsidRPr="00496B2C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84C24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15.06.2024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в 00 часов 01 минуту </w:t>
      </w:r>
      <w:r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не уплатил административный штраф в сумме </w:t>
      </w:r>
      <w:r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00 рублей, назначенный административной комиссией города Когалыма по постановлению №</w:t>
      </w:r>
      <w:r w:rsidR="005C7579">
        <w:rPr>
          <w:rFonts w:ascii="Times New Roman" w:hAnsi="Times New Roman" w:cs="Times New Roman"/>
          <w:bCs/>
          <w:iCs/>
          <w:sz w:val="26"/>
          <w:szCs w:val="26"/>
        </w:rPr>
        <w:t>87-24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.02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 шестидесяти дней со дня вступления постановления о наложении административного штрафа в законную силу. Постановление в установленном законом порядке </w:t>
      </w:r>
      <w:r>
        <w:rPr>
          <w:rFonts w:ascii="Times New Roman" w:hAnsi="Times New Roman" w:cs="Times New Roman"/>
          <w:bCs/>
          <w:iCs/>
          <w:sz w:val="26"/>
          <w:szCs w:val="26"/>
        </w:rPr>
        <w:t>Алишбиевым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обжаловано</w:t>
      </w:r>
      <w:r w:rsidRPr="00496B2C"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496B2C">
        <w:rPr>
          <w:rFonts w:ascii="Times New Roman" w:hAnsi="Times New Roman" w:cs="Times New Roman"/>
          <w:bCs/>
          <w:iCs/>
          <w:sz w:val="26"/>
          <w:szCs w:val="26"/>
        </w:rPr>
        <w:t>не было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15.04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, отсрочка, рассрочка не предоставлялась, чем совершил административное пра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вонарушение, предусмотренное ч.1 ст.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20.25 КоАП РФ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при рассмотрении дела вину признал и пояснил, что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забыл оплатить штраф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 семейным обстоятельствам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>, исследовав материалы дела: протокол №</w:t>
      </w:r>
      <w:r w:rsidR="005C7579">
        <w:rPr>
          <w:rFonts w:ascii="Times New Roman" w:hAnsi="Times New Roman" w:cs="Times New Roman"/>
          <w:sz w:val="26"/>
          <w:szCs w:val="26"/>
        </w:rPr>
        <w:t>87-24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871EE">
        <w:rPr>
          <w:rFonts w:ascii="Times New Roman" w:hAnsi="Times New Roman" w:cs="Times New Roman"/>
          <w:sz w:val="26"/>
          <w:szCs w:val="26"/>
        </w:rPr>
        <w:t>19</w:t>
      </w:r>
      <w:r w:rsidR="00006CDE">
        <w:rPr>
          <w:rFonts w:ascii="Times New Roman" w:hAnsi="Times New Roman" w:cs="Times New Roman"/>
          <w:sz w:val="26"/>
          <w:szCs w:val="26"/>
        </w:rPr>
        <w:t>.06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E84C24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Алишбиевым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РФ; копию постановления № </w:t>
      </w:r>
      <w:r w:rsidR="005C7579">
        <w:rPr>
          <w:rFonts w:ascii="Times New Roman" w:hAnsi="Times New Roman" w:cs="Times New Roman"/>
          <w:sz w:val="26"/>
          <w:szCs w:val="26"/>
        </w:rPr>
        <w:t>87-24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7871EE">
        <w:rPr>
          <w:rFonts w:ascii="Times New Roman" w:hAnsi="Times New Roman" w:cs="Times New Roman"/>
          <w:sz w:val="26"/>
          <w:szCs w:val="26"/>
        </w:rPr>
        <w:t>20.02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496B2C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>Обстоятельств, исключающих производство по делу, не имеется.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Смягчающи</w:t>
      </w:r>
      <w:r w:rsidR="00E84C24">
        <w:rPr>
          <w:rFonts w:ascii="Times New Roman" w:hAnsi="Times New Roman" w:cs="Times New Roman"/>
          <w:sz w:val="26"/>
          <w:szCs w:val="26"/>
        </w:rPr>
        <w:t>е</w:t>
      </w:r>
      <w:r w:rsidRPr="009F6FE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="00E84C24"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, предусмотренн</w:t>
      </w:r>
      <w:r w:rsidR="00E84C24">
        <w:rPr>
          <w:rFonts w:ascii="Times New Roman" w:hAnsi="Times New Roman" w:cs="Times New Roman"/>
          <w:sz w:val="26"/>
          <w:szCs w:val="26"/>
        </w:rPr>
        <w:t>ые ч. 2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ст. 4.2 КоАП РФ, </w:t>
      </w:r>
      <w:r w:rsidR="00E84C24">
        <w:rPr>
          <w:rFonts w:ascii="Times New Roman" w:hAnsi="Times New Roman" w:cs="Times New Roman"/>
          <w:sz w:val="26"/>
          <w:szCs w:val="26"/>
        </w:rPr>
        <w:t>признание вины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F6FE8">
        <w:rPr>
          <w:rFonts w:ascii="Times New Roman" w:hAnsi="Times New Roman" w:cs="Times New Roman"/>
          <w:sz w:val="26"/>
          <w:szCs w:val="26"/>
        </w:rPr>
        <w:t>ст.ст</w:t>
      </w:r>
      <w:r w:rsidRPr="009F6FE8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ПОСТАНОВИЛ: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Алишбиева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Аюба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Вахмурадовича</w:t>
      </w:r>
      <w:r w:rsidRPr="009F6FE8">
        <w:rPr>
          <w:rFonts w:ascii="Times New Roman" w:hAnsi="Times New Roman" w:cs="Times New Roman"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5C7579">
        <w:rPr>
          <w:rFonts w:ascii="Times New Roman" w:hAnsi="Times New Roman" w:cs="Times New Roman"/>
          <w:sz w:val="26"/>
          <w:szCs w:val="26"/>
        </w:rPr>
        <w:t>1</w:t>
      </w:r>
      <w:r w:rsidR="00E84C24">
        <w:rPr>
          <w:rFonts w:ascii="Times New Roman" w:hAnsi="Times New Roman" w:cs="Times New Roman"/>
          <w:sz w:val="26"/>
          <w:szCs w:val="26"/>
        </w:rPr>
        <w:t>000</w:t>
      </w:r>
      <w:r w:rsidRPr="009F6FE8">
        <w:rPr>
          <w:rFonts w:ascii="Times New Roman" w:hAnsi="Times New Roman" w:cs="Times New Roman"/>
          <w:sz w:val="26"/>
          <w:szCs w:val="26"/>
        </w:rPr>
        <w:t xml:space="preserve"> (</w:t>
      </w:r>
      <w:r w:rsidR="005C7579">
        <w:rPr>
          <w:rFonts w:ascii="Times New Roman" w:hAnsi="Times New Roman" w:cs="Times New Roman"/>
          <w:sz w:val="26"/>
          <w:szCs w:val="26"/>
        </w:rPr>
        <w:t>одна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="005C7579"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) рублей.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 xml:space="preserve">Получатель: </w:t>
      </w:r>
      <w:r w:rsidRPr="009F6FE8">
        <w:rPr>
          <w:rFonts w:ascii="Times New Roman" w:hAnsi="Times New Roman" w:cs="Times New Roman"/>
          <w:sz w:val="26"/>
          <w:szCs w:val="26"/>
        </w:rPr>
        <w:t xml:space="preserve">УФК по Ханты-Мансийскому автономному округу-Югре (Администрация города Когалыма) </w:t>
      </w:r>
      <w:r>
        <w:rPr>
          <w:rFonts w:ascii="Times New Roman" w:hAnsi="Times New Roman" w:cs="Times New Roman"/>
          <w:sz w:val="26"/>
          <w:szCs w:val="26"/>
        </w:rPr>
        <w:t>р/</w:t>
      </w:r>
      <w:r>
        <w:rPr>
          <w:rFonts w:ascii="Times New Roman" w:hAnsi="Times New Roman" w:cs="Times New Roman"/>
          <w:sz w:val="26"/>
          <w:szCs w:val="26"/>
        </w:rPr>
        <w:t>сч</w:t>
      </w:r>
      <w:r>
        <w:rPr>
          <w:rFonts w:ascii="Times New Roman" w:hAnsi="Times New Roman" w:cs="Times New Roman"/>
          <w:sz w:val="26"/>
          <w:szCs w:val="26"/>
        </w:rPr>
        <w:t xml:space="preserve"> 40102810245370000007/ 04872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08380 </w:t>
      </w:r>
      <w:r w:rsidRPr="009F6FE8">
        <w:rPr>
          <w:rFonts w:ascii="Times New Roman" w:hAnsi="Times New Roman" w:cs="Times New Roman"/>
          <w:sz w:val="26"/>
          <w:szCs w:val="26"/>
        </w:rPr>
        <w:t xml:space="preserve">номер счёта получателя номер казначейского счёта 03100643000000018700, БИК 007162163, РКЦ Ханты-Мансийск </w:t>
      </w:r>
      <w:r w:rsidRPr="009F6FE8">
        <w:rPr>
          <w:rFonts w:ascii="Times New Roman" w:hAnsi="Times New Roman" w:cs="Times New Roman"/>
          <w:sz w:val="26"/>
          <w:szCs w:val="26"/>
        </w:rPr>
        <w:t>г.Ханты-Мансийск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ОКТМО 71883000001, ИНН 8608000104 КПП 860801001 КБК 370116020</w:t>
      </w:r>
      <w:r w:rsidR="00496B2C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>0029000140</w:t>
      </w:r>
      <w:r>
        <w:rPr>
          <w:rFonts w:ascii="Times New Roman" w:hAnsi="Times New Roman" w:cs="Times New Roman"/>
          <w:sz w:val="26"/>
          <w:szCs w:val="26"/>
        </w:rPr>
        <w:t xml:space="preserve">, УИН </w:t>
      </w:r>
      <w:r w:rsidRPr="005C7579" w:rsidR="005C7579">
        <w:rPr>
          <w:rFonts w:ascii="Times New Roman" w:hAnsi="Times New Roman" w:cs="Times New Roman"/>
          <w:sz w:val="26"/>
          <w:szCs w:val="26"/>
        </w:rPr>
        <w:t>0</w:t>
      </w:r>
      <w:r w:rsidR="00104899">
        <w:rPr>
          <w:rFonts w:ascii="Times New Roman" w:hAnsi="Times New Roman" w:cs="Times New Roman"/>
          <w:sz w:val="26"/>
          <w:szCs w:val="26"/>
        </w:rPr>
        <w:t>348765100000000011113117</w:t>
      </w:r>
      <w:r w:rsidRPr="009F6FE8">
        <w:rPr>
          <w:rFonts w:ascii="Times New Roman" w:hAnsi="Times New Roman" w:cs="Times New Roman"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</w:p>
    <w:p w:rsidR="009F6FE8" w:rsidRPr="009F6FE8" w:rsidP="009F6FE8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ab/>
      </w:r>
    </w:p>
    <w:p w:rsidR="009F6FE8" w:rsidP="005F3176">
      <w:pPr>
        <w:pStyle w:val="Heading1"/>
        <w:tabs>
          <w:tab w:val="left" w:pos="2630"/>
        </w:tabs>
      </w:pPr>
      <w:r w:rsidRPr="009F6FE8">
        <w:t xml:space="preserve"> Мировой </w:t>
      </w:r>
      <w:r w:rsidRPr="009F6FE8">
        <w:t xml:space="preserve">судья  </w:t>
      </w:r>
      <w:r w:rsidR="00104899">
        <w:tab/>
      </w:r>
      <w:r w:rsidR="00104899">
        <w:tab/>
      </w:r>
      <w:r w:rsidRPr="009F6FE8">
        <w:t xml:space="preserve">                                                                               </w:t>
      </w:r>
      <w:r w:rsidR="00006CDE">
        <w:t>Е.М. Филяева</w:t>
      </w: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06CDE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899"/>
    <w:rsid w:val="00104CEB"/>
    <w:rsid w:val="00114428"/>
    <w:rsid w:val="0013715D"/>
    <w:rsid w:val="0015756A"/>
    <w:rsid w:val="00162608"/>
    <w:rsid w:val="0016323A"/>
    <w:rsid w:val="0018507D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56485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43F7"/>
    <w:rsid w:val="0038486C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41ED"/>
    <w:rsid w:val="004151CF"/>
    <w:rsid w:val="00446C36"/>
    <w:rsid w:val="00447022"/>
    <w:rsid w:val="0046252E"/>
    <w:rsid w:val="0046275C"/>
    <w:rsid w:val="004711BA"/>
    <w:rsid w:val="004825FE"/>
    <w:rsid w:val="004878DD"/>
    <w:rsid w:val="00496B2C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C7579"/>
    <w:rsid w:val="005D3993"/>
    <w:rsid w:val="005D7F62"/>
    <w:rsid w:val="005F3176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1EE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4A5E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50A2B"/>
    <w:rsid w:val="00E568E3"/>
    <w:rsid w:val="00E656B7"/>
    <w:rsid w:val="00E702F5"/>
    <w:rsid w:val="00E826E0"/>
    <w:rsid w:val="00E84C24"/>
    <w:rsid w:val="00EB60D2"/>
    <w:rsid w:val="00EB6C87"/>
    <w:rsid w:val="00EE1D71"/>
    <w:rsid w:val="00EE656E"/>
    <w:rsid w:val="00EE6BA2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5AE3-2A49-4D92-B392-7A25394E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